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281B" w:rsidRPr="00365B6E" w:rsidRDefault="00A7281B" w:rsidP="00A7281B">
      <w:pPr>
        <w:jc w:val="center"/>
        <w:rPr>
          <w:sz w:val="27"/>
        </w:rPr>
      </w:pPr>
      <w:r w:rsidRPr="00365B6E">
        <w:rPr>
          <w:sz w:val="27"/>
        </w:rPr>
        <w:t xml:space="preserve">Совет депутатов </w:t>
      </w:r>
      <w:r>
        <w:rPr>
          <w:sz w:val="27"/>
        </w:rPr>
        <w:t xml:space="preserve">Петраковского </w:t>
      </w:r>
      <w:r w:rsidRPr="00365B6E">
        <w:rPr>
          <w:sz w:val="27"/>
        </w:rPr>
        <w:t>сельсовета</w:t>
      </w:r>
    </w:p>
    <w:p w:rsidR="00A7281B" w:rsidRPr="00365B6E" w:rsidRDefault="00A7281B" w:rsidP="00A7281B">
      <w:pPr>
        <w:jc w:val="center"/>
        <w:rPr>
          <w:sz w:val="27"/>
        </w:rPr>
      </w:pPr>
      <w:r w:rsidRPr="00365B6E">
        <w:rPr>
          <w:sz w:val="27"/>
        </w:rPr>
        <w:t>Здвинского района Новосибирской области</w:t>
      </w:r>
    </w:p>
    <w:p w:rsidR="00A7281B" w:rsidRPr="00365B6E" w:rsidRDefault="00A7281B" w:rsidP="00A7281B">
      <w:pPr>
        <w:jc w:val="both"/>
        <w:rPr>
          <w:sz w:val="27"/>
        </w:rPr>
      </w:pPr>
    </w:p>
    <w:p w:rsidR="00A7281B" w:rsidRDefault="00A7281B" w:rsidP="00A7281B">
      <w:pPr>
        <w:jc w:val="center"/>
        <w:rPr>
          <w:sz w:val="27"/>
        </w:rPr>
      </w:pPr>
      <w:r>
        <w:rPr>
          <w:sz w:val="27"/>
        </w:rPr>
        <w:t>Проект Решения</w:t>
      </w:r>
    </w:p>
    <w:p w:rsidR="00A7281B" w:rsidRPr="00365B6E" w:rsidRDefault="00A7281B" w:rsidP="00A7281B">
      <w:pPr>
        <w:jc w:val="center"/>
        <w:rPr>
          <w:sz w:val="27"/>
        </w:rPr>
      </w:pPr>
    </w:p>
    <w:p w:rsidR="00A7281B" w:rsidRPr="00365B6E" w:rsidRDefault="00EC1E79" w:rsidP="00A7281B">
      <w:pPr>
        <w:jc w:val="both"/>
        <w:rPr>
          <w:sz w:val="27"/>
        </w:rPr>
      </w:pPr>
      <w:r>
        <w:rPr>
          <w:sz w:val="27"/>
        </w:rPr>
        <w:t>_----</w:t>
      </w:r>
      <w:r w:rsidR="00A7281B" w:rsidRPr="00365B6E">
        <w:rPr>
          <w:sz w:val="27"/>
        </w:rPr>
        <w:t xml:space="preserve">                            № ___      </w:t>
      </w:r>
      <w:r w:rsidR="00A7281B">
        <w:rPr>
          <w:sz w:val="27"/>
        </w:rPr>
        <w:t xml:space="preserve">         от «___» __________2016</w:t>
      </w:r>
      <w:r w:rsidR="00A7281B" w:rsidRPr="00365B6E">
        <w:rPr>
          <w:sz w:val="27"/>
        </w:rPr>
        <w:t xml:space="preserve"> г.</w:t>
      </w:r>
    </w:p>
    <w:p w:rsidR="00A7281B" w:rsidRPr="00365B6E" w:rsidRDefault="00A7281B" w:rsidP="00A7281B">
      <w:pPr>
        <w:jc w:val="both"/>
        <w:rPr>
          <w:sz w:val="27"/>
        </w:rPr>
      </w:pPr>
    </w:p>
    <w:p w:rsidR="00A7281B" w:rsidRPr="00365B6E" w:rsidRDefault="00A7281B" w:rsidP="00A7281B">
      <w:pPr>
        <w:jc w:val="center"/>
        <w:rPr>
          <w:sz w:val="27"/>
        </w:rPr>
      </w:pPr>
      <w:r w:rsidRPr="00365B6E">
        <w:rPr>
          <w:sz w:val="27"/>
        </w:rPr>
        <w:t xml:space="preserve">О внесении изменений в Устав </w:t>
      </w:r>
      <w:r>
        <w:rPr>
          <w:sz w:val="27"/>
        </w:rPr>
        <w:t xml:space="preserve">Петраковского </w:t>
      </w:r>
      <w:r w:rsidRPr="00365B6E">
        <w:rPr>
          <w:sz w:val="27"/>
        </w:rPr>
        <w:t>сельсовета Здвинского района Новосибирской области</w:t>
      </w:r>
    </w:p>
    <w:p w:rsidR="00A7281B" w:rsidRPr="00365B6E" w:rsidRDefault="00A7281B" w:rsidP="00A7281B">
      <w:pPr>
        <w:jc w:val="center"/>
        <w:rPr>
          <w:sz w:val="27"/>
        </w:rPr>
      </w:pPr>
    </w:p>
    <w:p w:rsidR="00A7281B" w:rsidRPr="00365B6E" w:rsidRDefault="00A7281B" w:rsidP="00A7281B">
      <w:pPr>
        <w:jc w:val="both"/>
        <w:rPr>
          <w:sz w:val="27"/>
        </w:rPr>
      </w:pPr>
      <w:r w:rsidRPr="00365B6E">
        <w:rPr>
          <w:sz w:val="27"/>
        </w:rPr>
        <w:tab/>
        <w:t xml:space="preserve">В целях приведения Устава </w:t>
      </w:r>
      <w:r>
        <w:rPr>
          <w:sz w:val="27"/>
        </w:rPr>
        <w:t xml:space="preserve">Петраковского </w:t>
      </w:r>
      <w:r w:rsidRPr="00365B6E">
        <w:rPr>
          <w:sz w:val="27"/>
        </w:rPr>
        <w:t>сельсове</w:t>
      </w:r>
      <w:r>
        <w:rPr>
          <w:sz w:val="27"/>
        </w:rPr>
        <w:t xml:space="preserve">та в соответствие с Федеральным </w:t>
      </w:r>
      <w:r w:rsidRPr="00365B6E">
        <w:rPr>
          <w:sz w:val="27"/>
        </w:rPr>
        <w:t xml:space="preserve">законом </w:t>
      </w:r>
      <w:r w:rsidRPr="00595E23">
        <w:rPr>
          <w:sz w:val="28"/>
          <w:szCs w:val="28"/>
        </w:rPr>
        <w:t xml:space="preserve">от </w:t>
      </w:r>
      <w:r>
        <w:rPr>
          <w:sz w:val="28"/>
          <w:szCs w:val="28"/>
        </w:rPr>
        <w:t>15.02.2016 № 1</w:t>
      </w:r>
      <w:r w:rsidRPr="00595E23">
        <w:rPr>
          <w:sz w:val="28"/>
          <w:szCs w:val="28"/>
        </w:rPr>
        <w:t xml:space="preserve">7-ФЗ «О внесении изменений в </w:t>
      </w:r>
      <w:r>
        <w:rPr>
          <w:sz w:val="28"/>
          <w:szCs w:val="28"/>
        </w:rPr>
        <w:t xml:space="preserve">ст. 74 </w:t>
      </w:r>
      <w:r w:rsidRPr="00595E23">
        <w:rPr>
          <w:sz w:val="28"/>
          <w:szCs w:val="28"/>
        </w:rPr>
        <w:t>Федеральн</w:t>
      </w:r>
      <w:r>
        <w:rPr>
          <w:sz w:val="28"/>
          <w:szCs w:val="28"/>
        </w:rPr>
        <w:t>ого</w:t>
      </w:r>
      <w:r w:rsidRPr="00595E23">
        <w:rPr>
          <w:sz w:val="28"/>
          <w:szCs w:val="28"/>
        </w:rPr>
        <w:t xml:space="preserve"> закон</w:t>
      </w:r>
      <w:r>
        <w:rPr>
          <w:sz w:val="28"/>
          <w:szCs w:val="28"/>
        </w:rPr>
        <w:t>а</w:t>
      </w:r>
      <w:r w:rsidRPr="00595E23">
        <w:rPr>
          <w:sz w:val="28"/>
          <w:szCs w:val="28"/>
        </w:rPr>
        <w:t xml:space="preserve"> «Об общих принципах организации местного самоуправления в Российской Федерации»</w:t>
      </w:r>
      <w:r w:rsidRPr="00365B6E">
        <w:rPr>
          <w:sz w:val="27"/>
        </w:rPr>
        <w:t>,</w:t>
      </w:r>
      <w:r w:rsidRPr="00147C48">
        <w:rPr>
          <w:sz w:val="28"/>
          <w:szCs w:val="28"/>
        </w:rPr>
        <w:t xml:space="preserve"> </w:t>
      </w:r>
      <w:r w:rsidRPr="00365B6E">
        <w:rPr>
          <w:sz w:val="27"/>
        </w:rPr>
        <w:t xml:space="preserve">Совет депутатов </w:t>
      </w:r>
      <w:r>
        <w:rPr>
          <w:sz w:val="27"/>
        </w:rPr>
        <w:t>Петраковского сельсовета Здвинского района,</w:t>
      </w:r>
    </w:p>
    <w:p w:rsidR="00A7281B" w:rsidRPr="00365B6E" w:rsidRDefault="00A7281B" w:rsidP="00A7281B">
      <w:pPr>
        <w:jc w:val="both"/>
        <w:rPr>
          <w:sz w:val="27"/>
        </w:rPr>
      </w:pPr>
    </w:p>
    <w:p w:rsidR="00A7281B" w:rsidRPr="00365B6E" w:rsidRDefault="00A7281B" w:rsidP="00A7281B">
      <w:pPr>
        <w:jc w:val="center"/>
        <w:rPr>
          <w:sz w:val="27"/>
        </w:rPr>
      </w:pPr>
      <w:r w:rsidRPr="00365B6E">
        <w:rPr>
          <w:sz w:val="27"/>
        </w:rPr>
        <w:t>РЕШИЛ:</w:t>
      </w:r>
    </w:p>
    <w:p w:rsidR="00A7281B" w:rsidRPr="00365B6E" w:rsidRDefault="00A7281B" w:rsidP="00A7281B">
      <w:pPr>
        <w:jc w:val="center"/>
        <w:rPr>
          <w:sz w:val="27"/>
        </w:rPr>
      </w:pPr>
    </w:p>
    <w:p w:rsidR="0098076D" w:rsidRDefault="00A7281B" w:rsidP="00A7281B">
      <w:pPr>
        <w:ind w:firstLine="720"/>
        <w:jc w:val="both"/>
        <w:rPr>
          <w:sz w:val="28"/>
          <w:szCs w:val="28"/>
        </w:rPr>
      </w:pPr>
      <w:r w:rsidRPr="00924DFD">
        <w:rPr>
          <w:sz w:val="28"/>
          <w:szCs w:val="28"/>
        </w:rPr>
        <w:t>1. Внести в</w:t>
      </w:r>
      <w:r w:rsidR="0098076D" w:rsidRPr="0098076D">
        <w:rPr>
          <w:sz w:val="28"/>
          <w:szCs w:val="28"/>
        </w:rPr>
        <w:t xml:space="preserve"> </w:t>
      </w:r>
      <w:r w:rsidR="0098076D" w:rsidRPr="00924DFD">
        <w:rPr>
          <w:sz w:val="28"/>
          <w:szCs w:val="28"/>
        </w:rPr>
        <w:t>Устав Петраковского сельсовета Здвинского района Новосибирской области</w:t>
      </w:r>
      <w:r w:rsidR="0098076D">
        <w:rPr>
          <w:sz w:val="28"/>
          <w:szCs w:val="28"/>
        </w:rPr>
        <w:t xml:space="preserve"> следующие </w:t>
      </w:r>
      <w:r w:rsidR="0098076D" w:rsidRPr="00924DFD">
        <w:rPr>
          <w:sz w:val="28"/>
          <w:szCs w:val="28"/>
        </w:rPr>
        <w:t xml:space="preserve"> </w:t>
      </w:r>
      <w:r w:rsidR="0098076D">
        <w:rPr>
          <w:sz w:val="28"/>
          <w:szCs w:val="28"/>
        </w:rPr>
        <w:t>изменения:</w:t>
      </w:r>
    </w:p>
    <w:p w:rsidR="00A7281B" w:rsidRDefault="0098076D" w:rsidP="00A7281B">
      <w:pPr>
        <w:ind w:firstLine="720"/>
        <w:jc w:val="both"/>
        <w:rPr>
          <w:sz w:val="28"/>
          <w:szCs w:val="28"/>
        </w:rPr>
      </w:pPr>
      <w:r>
        <w:rPr>
          <w:b/>
          <w:sz w:val="28"/>
          <w:szCs w:val="28"/>
        </w:rPr>
        <w:t xml:space="preserve">1) </w:t>
      </w:r>
      <w:r w:rsidRPr="0098076D">
        <w:rPr>
          <w:b/>
          <w:sz w:val="28"/>
          <w:szCs w:val="28"/>
        </w:rPr>
        <w:t>Статья 44 ч.1 п.</w:t>
      </w:r>
      <w:r>
        <w:rPr>
          <w:b/>
          <w:sz w:val="28"/>
          <w:szCs w:val="28"/>
        </w:rPr>
        <w:t>2</w:t>
      </w:r>
      <w:r>
        <w:rPr>
          <w:sz w:val="28"/>
          <w:szCs w:val="28"/>
        </w:rPr>
        <w:t xml:space="preserve"> заменить </w:t>
      </w:r>
      <w:r w:rsidR="00A7281B" w:rsidRPr="00924DFD">
        <w:rPr>
          <w:sz w:val="28"/>
          <w:szCs w:val="28"/>
        </w:rPr>
        <w:t xml:space="preserve"> слова "нецелевое расходование субвенций из федерального бюджета или бюджета субъекта Российской Федерации" словами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w:t>
      </w:r>
      <w:r w:rsidR="00A7281B">
        <w:rPr>
          <w:sz w:val="28"/>
          <w:szCs w:val="28"/>
        </w:rPr>
        <w:t>.</w:t>
      </w:r>
    </w:p>
    <w:p w:rsidR="00A7281B" w:rsidRPr="00924DFD" w:rsidRDefault="0098076D" w:rsidP="00A7281B">
      <w:pPr>
        <w:ind w:firstLine="720"/>
        <w:jc w:val="both"/>
        <w:rPr>
          <w:sz w:val="28"/>
          <w:szCs w:val="28"/>
        </w:rPr>
      </w:pPr>
      <w:r w:rsidRPr="0098076D">
        <w:rPr>
          <w:b/>
          <w:sz w:val="28"/>
          <w:szCs w:val="28"/>
        </w:rPr>
        <w:t>2)</w:t>
      </w:r>
      <w:r>
        <w:rPr>
          <w:b/>
          <w:sz w:val="28"/>
          <w:szCs w:val="28"/>
        </w:rPr>
        <w:t xml:space="preserve"> </w:t>
      </w:r>
      <w:r w:rsidRPr="0098076D">
        <w:rPr>
          <w:b/>
          <w:sz w:val="28"/>
          <w:szCs w:val="28"/>
        </w:rPr>
        <w:t>Статья 28</w:t>
      </w:r>
      <w:r w:rsidR="00A7281B" w:rsidRPr="0098076D">
        <w:rPr>
          <w:b/>
          <w:sz w:val="28"/>
          <w:szCs w:val="28"/>
        </w:rPr>
        <w:t xml:space="preserve"> ч.2</w:t>
      </w:r>
      <w:r w:rsidRPr="0098076D">
        <w:rPr>
          <w:b/>
          <w:sz w:val="28"/>
          <w:szCs w:val="28"/>
        </w:rPr>
        <w:t xml:space="preserve"> п 2.2</w:t>
      </w:r>
      <w:r>
        <w:rPr>
          <w:sz w:val="28"/>
          <w:szCs w:val="28"/>
        </w:rPr>
        <w:t xml:space="preserve"> слова « из своего состава» исключить;</w:t>
      </w:r>
    </w:p>
    <w:p w:rsidR="0098076D" w:rsidRDefault="0098076D" w:rsidP="00A7281B">
      <w:pPr>
        <w:pStyle w:val="ConsPlusNormal"/>
        <w:ind w:firstLine="720"/>
        <w:jc w:val="both"/>
        <w:rPr>
          <w:rFonts w:ascii="Times New Roman" w:hAnsi="Times New Roman" w:cs="Times New Roman"/>
          <w:sz w:val="27"/>
          <w:szCs w:val="24"/>
        </w:rPr>
      </w:pPr>
      <w:r w:rsidRPr="00B622E4">
        <w:rPr>
          <w:rFonts w:ascii="Times New Roman" w:hAnsi="Times New Roman" w:cs="Times New Roman"/>
          <w:b/>
          <w:sz w:val="27"/>
          <w:szCs w:val="24"/>
        </w:rPr>
        <w:t>3) Статья 36 п.4</w:t>
      </w:r>
      <w:r w:rsidR="002C22AA">
        <w:rPr>
          <w:rFonts w:ascii="Times New Roman" w:hAnsi="Times New Roman" w:cs="Times New Roman"/>
          <w:sz w:val="27"/>
          <w:szCs w:val="24"/>
        </w:rPr>
        <w:t xml:space="preserve"> </w:t>
      </w:r>
      <w:r w:rsidR="002C22AA" w:rsidRPr="00C0733A">
        <w:rPr>
          <w:rFonts w:ascii="Times New Roman" w:hAnsi="Times New Roman" w:cs="Times New Roman"/>
          <w:sz w:val="28"/>
          <w:szCs w:val="28"/>
        </w:rPr>
        <w:t>слова «затрат на их денежное содержание» заменить</w:t>
      </w:r>
      <w:r w:rsidR="002C22AA">
        <w:rPr>
          <w:rFonts w:ascii="Times New Roman" w:hAnsi="Times New Roman" w:cs="Times New Roman"/>
          <w:sz w:val="27"/>
          <w:szCs w:val="24"/>
        </w:rPr>
        <w:t xml:space="preserve">  словами «расходов на оплату их труда»;</w:t>
      </w:r>
    </w:p>
    <w:p w:rsidR="002C22AA" w:rsidRDefault="00B622E4" w:rsidP="00A7281B">
      <w:pPr>
        <w:pStyle w:val="ConsPlusNormal"/>
        <w:ind w:firstLine="720"/>
        <w:jc w:val="both"/>
        <w:rPr>
          <w:rFonts w:ascii="Times New Roman" w:hAnsi="Times New Roman" w:cs="Times New Roman"/>
          <w:sz w:val="27"/>
          <w:szCs w:val="24"/>
        </w:rPr>
      </w:pPr>
      <w:r w:rsidRPr="00B622E4">
        <w:rPr>
          <w:rFonts w:ascii="Times New Roman" w:hAnsi="Times New Roman" w:cs="Times New Roman"/>
          <w:b/>
          <w:sz w:val="27"/>
          <w:szCs w:val="24"/>
        </w:rPr>
        <w:t xml:space="preserve">4) </w:t>
      </w:r>
      <w:r w:rsidR="002C22AA" w:rsidRPr="00B622E4">
        <w:rPr>
          <w:rFonts w:ascii="Times New Roman" w:hAnsi="Times New Roman" w:cs="Times New Roman"/>
          <w:b/>
          <w:sz w:val="27"/>
          <w:szCs w:val="24"/>
        </w:rPr>
        <w:t>Статья 3 п.4</w:t>
      </w:r>
      <w:r w:rsidR="002C22AA">
        <w:rPr>
          <w:rFonts w:ascii="Times New Roman" w:hAnsi="Times New Roman" w:cs="Times New Roman"/>
          <w:sz w:val="27"/>
          <w:szCs w:val="24"/>
        </w:rPr>
        <w:t xml:space="preserve"> дополнить словами «за исключением случаев, если в соответствии с федеральным законом от 06.10 2003 № 131-ФЗ «Об общих </w:t>
      </w:r>
      <w:r>
        <w:rPr>
          <w:rFonts w:ascii="Times New Roman" w:hAnsi="Times New Roman" w:cs="Times New Roman"/>
          <w:sz w:val="27"/>
          <w:szCs w:val="24"/>
        </w:rPr>
        <w:t xml:space="preserve">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r w:rsidR="00AB6F12">
        <w:rPr>
          <w:rFonts w:ascii="Times New Roman" w:hAnsi="Times New Roman" w:cs="Times New Roman"/>
          <w:sz w:val="27"/>
          <w:szCs w:val="24"/>
        </w:rPr>
        <w:t>;</w:t>
      </w:r>
    </w:p>
    <w:p w:rsidR="00B622E4" w:rsidRDefault="00B622E4" w:rsidP="00A7281B">
      <w:pPr>
        <w:pStyle w:val="ConsPlusNormal"/>
        <w:ind w:firstLine="720"/>
        <w:jc w:val="both"/>
        <w:rPr>
          <w:rFonts w:ascii="Times New Roman" w:hAnsi="Times New Roman" w:cs="Times New Roman"/>
          <w:sz w:val="27"/>
          <w:szCs w:val="24"/>
        </w:rPr>
      </w:pPr>
      <w:r w:rsidRPr="00B622E4">
        <w:rPr>
          <w:rFonts w:ascii="Times New Roman" w:hAnsi="Times New Roman" w:cs="Times New Roman"/>
          <w:b/>
          <w:sz w:val="27"/>
          <w:szCs w:val="24"/>
        </w:rPr>
        <w:t>5) Статья 11 п.4</w:t>
      </w:r>
      <w:r>
        <w:rPr>
          <w:rFonts w:ascii="Times New Roman" w:hAnsi="Times New Roman" w:cs="Times New Roman"/>
          <w:sz w:val="27"/>
          <w:szCs w:val="24"/>
        </w:rPr>
        <w:t xml:space="preserve"> дополнить словами «за исключением случаев, если в соответствии с федеральным законом от 06.10 2003 № 131-ФЗ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r w:rsidR="00AB6F12">
        <w:rPr>
          <w:rFonts w:ascii="Times New Roman" w:hAnsi="Times New Roman" w:cs="Times New Roman"/>
          <w:sz w:val="27"/>
          <w:szCs w:val="24"/>
        </w:rPr>
        <w:t>;</w:t>
      </w:r>
    </w:p>
    <w:p w:rsidR="00B622E4" w:rsidRDefault="00B622E4" w:rsidP="00A7281B">
      <w:pPr>
        <w:pStyle w:val="ConsPlusNormal"/>
        <w:ind w:firstLine="720"/>
        <w:jc w:val="both"/>
        <w:rPr>
          <w:rFonts w:ascii="Times New Roman" w:hAnsi="Times New Roman" w:cs="Times New Roman"/>
          <w:sz w:val="27"/>
          <w:szCs w:val="24"/>
        </w:rPr>
      </w:pPr>
      <w:r w:rsidRPr="000B5F41">
        <w:rPr>
          <w:rFonts w:ascii="Times New Roman" w:hAnsi="Times New Roman" w:cs="Times New Roman"/>
          <w:b/>
          <w:sz w:val="27"/>
          <w:szCs w:val="24"/>
        </w:rPr>
        <w:t>6) Статья 33 ч.6</w:t>
      </w:r>
      <w:r>
        <w:rPr>
          <w:rFonts w:ascii="Times New Roman" w:hAnsi="Times New Roman" w:cs="Times New Roman"/>
          <w:sz w:val="27"/>
          <w:szCs w:val="24"/>
        </w:rPr>
        <w:t xml:space="preserve"> пункт «е» изложить в следующей редакции: </w:t>
      </w:r>
      <w:r w:rsidR="00AB6F12">
        <w:rPr>
          <w:rFonts w:ascii="Times New Roman" w:hAnsi="Times New Roman" w:cs="Times New Roman"/>
          <w:sz w:val="27"/>
          <w:szCs w:val="24"/>
        </w:rPr>
        <w:t xml:space="preserve">е) «утверждает форму ,текст и число бюллетеней, текст и число открепительных  удостоверений для голосования на местном референдуме, форму избирательного бюллетеня (избирательных бюллетеней ), а так же текст избирательного бюллетеня для голосования по единому избирательному округу на выборах депутатов Совета депутатов, текст и число открепительных удостоверений для голосования на выборах депутатов Совета депутатов»; </w:t>
      </w:r>
    </w:p>
    <w:p w:rsidR="000B5F41" w:rsidRDefault="000B5F41" w:rsidP="00A7281B">
      <w:pPr>
        <w:pStyle w:val="ConsPlusNormal"/>
        <w:ind w:firstLine="720"/>
        <w:jc w:val="both"/>
        <w:rPr>
          <w:rFonts w:ascii="Times New Roman" w:hAnsi="Times New Roman" w:cs="Times New Roman"/>
          <w:sz w:val="27"/>
          <w:szCs w:val="24"/>
        </w:rPr>
      </w:pPr>
      <w:r w:rsidRPr="000B5F41">
        <w:rPr>
          <w:rFonts w:ascii="Times New Roman" w:hAnsi="Times New Roman" w:cs="Times New Roman"/>
          <w:b/>
          <w:sz w:val="27"/>
          <w:szCs w:val="24"/>
        </w:rPr>
        <w:lastRenderedPageBreak/>
        <w:t>е1)</w:t>
      </w:r>
      <w:r>
        <w:rPr>
          <w:rFonts w:ascii="Times New Roman" w:hAnsi="Times New Roman" w:cs="Times New Roman"/>
          <w:sz w:val="27"/>
          <w:szCs w:val="24"/>
        </w:rPr>
        <w:t xml:space="preserve"> «выдает открепительные удостоверения в случаях, предусмотренных законом»;</w:t>
      </w:r>
    </w:p>
    <w:p w:rsidR="000B5F41" w:rsidRDefault="000B5F41" w:rsidP="00A7281B">
      <w:pPr>
        <w:pStyle w:val="ConsPlusNormal"/>
        <w:ind w:firstLine="720"/>
        <w:jc w:val="both"/>
        <w:rPr>
          <w:rFonts w:ascii="Times New Roman" w:hAnsi="Times New Roman" w:cs="Times New Roman"/>
          <w:sz w:val="27"/>
          <w:szCs w:val="24"/>
        </w:rPr>
      </w:pPr>
      <w:r w:rsidRPr="000B5F41">
        <w:rPr>
          <w:rFonts w:ascii="Times New Roman" w:hAnsi="Times New Roman" w:cs="Times New Roman"/>
          <w:b/>
          <w:sz w:val="27"/>
          <w:szCs w:val="24"/>
        </w:rPr>
        <w:t>пункт «ж»</w:t>
      </w:r>
      <w:r>
        <w:rPr>
          <w:rFonts w:ascii="Times New Roman" w:hAnsi="Times New Roman" w:cs="Times New Roman"/>
          <w:sz w:val="27"/>
          <w:szCs w:val="24"/>
        </w:rPr>
        <w:t xml:space="preserve"> изложить в следующей редакции ж) «Обеспечивает  изготовление бюллетеней, открепительных удостоверений по выборам депутатов Совета депутатов, бюллетеней, бюллетеней, открепительных удостоверений для голосования на местном референдуме, их доставку в нижестоящие избирательные комиссии, комиссии референдума»</w:t>
      </w:r>
      <w:r w:rsidR="00131CF9">
        <w:rPr>
          <w:rFonts w:ascii="Times New Roman" w:hAnsi="Times New Roman" w:cs="Times New Roman"/>
          <w:sz w:val="27"/>
          <w:szCs w:val="24"/>
        </w:rPr>
        <w:t>.</w:t>
      </w:r>
    </w:p>
    <w:p w:rsidR="00A7281B" w:rsidRPr="00365B6E" w:rsidRDefault="00A7281B" w:rsidP="00A7281B">
      <w:pPr>
        <w:pStyle w:val="ConsPlusNormal"/>
        <w:ind w:firstLine="720"/>
        <w:jc w:val="both"/>
        <w:rPr>
          <w:rFonts w:ascii="Times New Roman" w:hAnsi="Times New Roman" w:cs="Times New Roman"/>
          <w:sz w:val="27"/>
          <w:szCs w:val="24"/>
        </w:rPr>
      </w:pPr>
      <w:r w:rsidRPr="00365B6E">
        <w:rPr>
          <w:rFonts w:ascii="Times New Roman" w:hAnsi="Times New Roman" w:cs="Times New Roman"/>
          <w:sz w:val="27"/>
          <w:szCs w:val="24"/>
        </w:rPr>
        <w:t>2. Представить настоящее решение в Главное управление Министерства юстиции Российской Федерации по Новосибирской области для государственной регистрации в порядке, установленном Федеральным законом от 21.07.2005 № 97-ФЗ «О государственной регистрации уставов муниципальных образований».</w:t>
      </w:r>
    </w:p>
    <w:p w:rsidR="00A7281B" w:rsidRPr="00365B6E" w:rsidRDefault="00A7281B" w:rsidP="00A7281B">
      <w:pPr>
        <w:autoSpaceDE w:val="0"/>
        <w:autoSpaceDN w:val="0"/>
        <w:adjustRightInd w:val="0"/>
        <w:ind w:firstLine="720"/>
        <w:jc w:val="both"/>
        <w:rPr>
          <w:sz w:val="27"/>
        </w:rPr>
      </w:pPr>
      <w:r w:rsidRPr="00365B6E">
        <w:rPr>
          <w:sz w:val="27"/>
        </w:rPr>
        <w:t>3. Опубликовать настоящее решение в официальном печатном издании органов местного самоуправления после государственной регистрации в течение 7 дней.</w:t>
      </w:r>
    </w:p>
    <w:p w:rsidR="00A7281B" w:rsidRPr="00365B6E" w:rsidRDefault="00A7281B" w:rsidP="00A7281B">
      <w:pPr>
        <w:pStyle w:val="ConsPlusNormal"/>
        <w:ind w:firstLine="720"/>
        <w:jc w:val="both"/>
        <w:rPr>
          <w:rFonts w:ascii="Times New Roman" w:hAnsi="Times New Roman" w:cs="Times New Roman"/>
          <w:sz w:val="27"/>
          <w:szCs w:val="24"/>
        </w:rPr>
      </w:pPr>
      <w:r w:rsidRPr="00365B6E">
        <w:rPr>
          <w:rFonts w:ascii="Times New Roman" w:hAnsi="Times New Roman" w:cs="Times New Roman"/>
          <w:sz w:val="27"/>
          <w:szCs w:val="24"/>
        </w:rPr>
        <w:t xml:space="preserve">4. </w:t>
      </w:r>
      <w:r>
        <w:rPr>
          <w:rFonts w:ascii="Times New Roman" w:hAnsi="Times New Roman" w:cs="Times New Roman"/>
          <w:sz w:val="27"/>
          <w:szCs w:val="24"/>
        </w:rPr>
        <w:t>В</w:t>
      </w:r>
      <w:r w:rsidRPr="00365B6E">
        <w:rPr>
          <w:rFonts w:ascii="Times New Roman" w:hAnsi="Times New Roman" w:cs="Times New Roman"/>
          <w:sz w:val="27"/>
          <w:szCs w:val="24"/>
        </w:rPr>
        <w:t xml:space="preserve"> течение 10 дней со дня официального опубликования настоящего решения направить в Главное управление Министерства юстиции Российской Федерации по Новосибирской области сведения об источнике и дате официального опубликования решения, прошедшего государственную регистрацию, для включения указанных сведений в государственный реестр уставов муниципальных образований Новосибирской области.</w:t>
      </w:r>
    </w:p>
    <w:p w:rsidR="00A7281B" w:rsidRPr="00365B6E" w:rsidRDefault="00A7281B" w:rsidP="00A7281B">
      <w:pPr>
        <w:pStyle w:val="ConsPlusNormal"/>
        <w:ind w:firstLine="720"/>
        <w:jc w:val="both"/>
        <w:rPr>
          <w:rFonts w:ascii="Times New Roman" w:hAnsi="Times New Roman" w:cs="Times New Roman"/>
          <w:sz w:val="27"/>
          <w:szCs w:val="24"/>
        </w:rPr>
      </w:pPr>
      <w:r w:rsidRPr="00365B6E">
        <w:rPr>
          <w:rFonts w:ascii="Times New Roman" w:hAnsi="Times New Roman" w:cs="Times New Roman"/>
          <w:sz w:val="27"/>
          <w:szCs w:val="24"/>
        </w:rPr>
        <w:t>5. Настоящее решение вступает в силу после государственной регистрации и опубликования в официальном печатном издании органов местного самоуправления.</w:t>
      </w:r>
    </w:p>
    <w:p w:rsidR="00A7281B" w:rsidRPr="00365B6E" w:rsidRDefault="00A7281B" w:rsidP="00A7281B">
      <w:pPr>
        <w:jc w:val="both"/>
        <w:rPr>
          <w:sz w:val="27"/>
        </w:rPr>
      </w:pPr>
    </w:p>
    <w:p w:rsidR="00A7281B" w:rsidRPr="00365B6E" w:rsidRDefault="00A7281B" w:rsidP="00A7281B">
      <w:pPr>
        <w:jc w:val="both"/>
        <w:rPr>
          <w:sz w:val="27"/>
        </w:rPr>
      </w:pPr>
      <w:r w:rsidRPr="00365B6E">
        <w:rPr>
          <w:sz w:val="27"/>
        </w:rPr>
        <w:t>Председатель Совета депутатов ______________сельсовета</w:t>
      </w:r>
    </w:p>
    <w:p w:rsidR="00A7281B" w:rsidRPr="00365B6E" w:rsidRDefault="00A7281B" w:rsidP="00A7281B">
      <w:pPr>
        <w:jc w:val="both"/>
        <w:rPr>
          <w:sz w:val="27"/>
        </w:rPr>
      </w:pPr>
    </w:p>
    <w:p w:rsidR="00A7281B" w:rsidRPr="00DD0151" w:rsidRDefault="00A7281B" w:rsidP="00A7281B">
      <w:pPr>
        <w:jc w:val="both"/>
        <w:rPr>
          <w:sz w:val="27"/>
        </w:rPr>
      </w:pPr>
      <w:r w:rsidRPr="00365B6E">
        <w:rPr>
          <w:sz w:val="27"/>
        </w:rPr>
        <w:t>Глава _______________сельсовета</w:t>
      </w:r>
    </w:p>
    <w:p w:rsidR="00A7281B" w:rsidRDefault="00A7281B" w:rsidP="00A7281B"/>
    <w:p w:rsidR="00A7281B" w:rsidRPr="00C87F7B" w:rsidRDefault="00A7281B" w:rsidP="00A7281B">
      <w:pPr>
        <w:rPr>
          <w:sz w:val="28"/>
          <w:szCs w:val="28"/>
        </w:rPr>
      </w:pPr>
    </w:p>
    <w:sectPr w:rsidR="00A7281B" w:rsidRPr="00C87F7B" w:rsidSect="00C1537F">
      <w:headerReference w:type="default" r:id="rId6"/>
      <w:pgSz w:w="11906" w:h="16838"/>
      <w:pgMar w:top="28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613A" w:rsidRDefault="00F1613A" w:rsidP="00BF19F1">
      <w:r>
        <w:separator/>
      </w:r>
    </w:p>
  </w:endnote>
  <w:endnote w:type="continuationSeparator" w:id="1">
    <w:p w:rsidR="00F1613A" w:rsidRDefault="00F1613A" w:rsidP="00BF19F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613A" w:rsidRDefault="00F1613A" w:rsidP="00BF19F1">
      <w:r>
        <w:separator/>
      </w:r>
    </w:p>
  </w:footnote>
  <w:footnote w:type="continuationSeparator" w:id="1">
    <w:p w:rsidR="00F1613A" w:rsidRDefault="00F1613A" w:rsidP="00BF19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43347"/>
      <w:docPartObj>
        <w:docPartGallery w:val="Page Numbers (Top of Page)"/>
        <w:docPartUnique/>
      </w:docPartObj>
    </w:sdtPr>
    <w:sdtContent>
      <w:p w:rsidR="005F2237" w:rsidRDefault="00BF19F1">
        <w:pPr>
          <w:pStyle w:val="a3"/>
          <w:jc w:val="center"/>
        </w:pPr>
        <w:r>
          <w:fldChar w:fldCharType="begin"/>
        </w:r>
        <w:r w:rsidR="008467AB">
          <w:instrText xml:space="preserve"> PAGE   \* MERGEFORMAT </w:instrText>
        </w:r>
        <w:r>
          <w:fldChar w:fldCharType="separate"/>
        </w:r>
        <w:r w:rsidR="00EC1E79">
          <w:rPr>
            <w:noProof/>
          </w:rPr>
          <w:t>2</w:t>
        </w:r>
        <w:r>
          <w:fldChar w:fldCharType="end"/>
        </w:r>
      </w:p>
    </w:sdtContent>
  </w:sdt>
  <w:p w:rsidR="005F2237" w:rsidRDefault="00F1613A">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C87F7B"/>
    <w:rsid w:val="00011EB7"/>
    <w:rsid w:val="000934A2"/>
    <w:rsid w:val="000B5F41"/>
    <w:rsid w:val="00131CF9"/>
    <w:rsid w:val="002C22AA"/>
    <w:rsid w:val="008467AB"/>
    <w:rsid w:val="0098076D"/>
    <w:rsid w:val="00A7281B"/>
    <w:rsid w:val="00AB6F12"/>
    <w:rsid w:val="00B622E4"/>
    <w:rsid w:val="00BF19F1"/>
    <w:rsid w:val="00C0733A"/>
    <w:rsid w:val="00C87F7B"/>
    <w:rsid w:val="00EC1E79"/>
    <w:rsid w:val="00F1613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281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7281B"/>
    <w:pPr>
      <w:tabs>
        <w:tab w:val="center" w:pos="4677"/>
        <w:tab w:val="right" w:pos="9355"/>
      </w:tabs>
    </w:pPr>
  </w:style>
  <w:style w:type="character" w:customStyle="1" w:styleId="a4">
    <w:name w:val="Верхний колонтитул Знак"/>
    <w:basedOn w:val="a0"/>
    <w:link w:val="a3"/>
    <w:uiPriority w:val="99"/>
    <w:rsid w:val="00A7281B"/>
    <w:rPr>
      <w:rFonts w:ascii="Times New Roman" w:eastAsia="Times New Roman" w:hAnsi="Times New Roman" w:cs="Times New Roman"/>
      <w:sz w:val="24"/>
      <w:szCs w:val="24"/>
      <w:lang w:eastAsia="ru-RU"/>
    </w:rPr>
  </w:style>
  <w:style w:type="paragraph" w:customStyle="1" w:styleId="ConsPlusNormal">
    <w:name w:val="ConsPlusNormal"/>
    <w:rsid w:val="00A7281B"/>
    <w:pPr>
      <w:autoSpaceDE w:val="0"/>
      <w:autoSpaceDN w:val="0"/>
      <w:adjustRightInd w:val="0"/>
      <w:spacing w:after="0" w:line="240" w:lineRule="auto"/>
    </w:pPr>
    <w:rPr>
      <w:rFonts w:ascii="Arial" w:hAnsi="Arial" w:cs="Arial"/>
      <w:sz w:val="20"/>
      <w:szCs w:val="20"/>
    </w:rPr>
  </w:style>
  <w:style w:type="paragraph" w:styleId="a5">
    <w:name w:val="List Paragraph"/>
    <w:basedOn w:val="a"/>
    <w:uiPriority w:val="34"/>
    <w:qFormat/>
    <w:rsid w:val="00A7281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2</Pages>
  <Words>588</Words>
  <Characters>3358</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Petraki</dc:creator>
  <cp:lastModifiedBy>Petraki</cp:lastModifiedBy>
  <cp:revision>2</cp:revision>
  <cp:lastPrinted>2016-08-31T08:10:00Z</cp:lastPrinted>
  <dcterms:created xsi:type="dcterms:W3CDTF">2016-08-23T03:20:00Z</dcterms:created>
  <dcterms:modified xsi:type="dcterms:W3CDTF">2016-08-31T08:11:00Z</dcterms:modified>
</cp:coreProperties>
</file>